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F7651">
        <w:rPr>
          <w:rFonts w:asciiTheme="minorHAnsi" w:hAnsiTheme="minorHAnsi" w:cstheme="minorHAnsi"/>
          <w:b/>
          <w:sz w:val="32"/>
          <w:szCs w:val="32"/>
          <w:u w:val="single"/>
        </w:rPr>
        <w:t>MEN’S GROUP</w:t>
      </w: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b/>
          <w:sz w:val="32"/>
          <w:szCs w:val="32"/>
          <w:u w:val="single"/>
        </w:rPr>
        <w:t>RECOMMENCES ON SATURDAY, 14 OCTOBER!</w:t>
      </w:r>
      <w:bookmarkStart w:id="0" w:name="_GoBack"/>
      <w:bookmarkEnd w:id="0"/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Although dates and details have still to be finalised the new programme is shaping up as follows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14 October – “</w:t>
      </w:r>
      <w:r w:rsidRPr="00DF7651">
        <w:rPr>
          <w:rFonts w:asciiTheme="minorHAnsi" w:hAnsiTheme="minorHAnsi" w:cstheme="minorHAnsi"/>
          <w:i/>
          <w:sz w:val="32"/>
          <w:szCs w:val="32"/>
        </w:rPr>
        <w:t>Saving the world one heart at a time</w:t>
      </w:r>
      <w:r w:rsidRPr="00DF7651">
        <w:rPr>
          <w:rFonts w:asciiTheme="minorHAnsi" w:hAnsiTheme="minorHAnsi" w:cstheme="minorHAnsi"/>
          <w:sz w:val="32"/>
          <w:szCs w:val="32"/>
        </w:rPr>
        <w:t>” – Christian Bikers Association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18</w:t>
      </w:r>
      <w:r w:rsidRPr="00DF7651">
        <w:rPr>
          <w:rFonts w:asciiTheme="minorHAnsi" w:hAnsiTheme="minorHAnsi" w:cstheme="minorHAnsi"/>
          <w:sz w:val="32"/>
          <w:szCs w:val="32"/>
          <w:vertAlign w:val="superscript"/>
        </w:rPr>
        <w:t>th</w:t>
      </w:r>
      <w:r w:rsidRPr="00DF7651">
        <w:rPr>
          <w:rFonts w:asciiTheme="minorHAnsi" w:hAnsiTheme="minorHAnsi" w:cstheme="minorHAnsi"/>
          <w:sz w:val="32"/>
          <w:szCs w:val="32"/>
        </w:rPr>
        <w:t xml:space="preserve"> November – “</w:t>
      </w:r>
      <w:r w:rsidRPr="00DF7651">
        <w:rPr>
          <w:rFonts w:asciiTheme="minorHAnsi" w:hAnsiTheme="minorHAnsi" w:cstheme="minorHAnsi"/>
          <w:i/>
          <w:sz w:val="32"/>
          <w:szCs w:val="32"/>
        </w:rPr>
        <w:t>Coping with diabetes</w:t>
      </w:r>
      <w:r w:rsidRPr="00DF7651">
        <w:rPr>
          <w:rFonts w:asciiTheme="minorHAnsi" w:hAnsiTheme="minorHAnsi" w:cstheme="minorHAnsi"/>
          <w:sz w:val="32"/>
          <w:szCs w:val="32"/>
        </w:rPr>
        <w:t>” – our very own, Ross Kerr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December – Joint meeting with Fossoway &amp; Cleish Men’s Group, at St Margaret’s. Topic for discussion will be – “</w:t>
      </w:r>
      <w:r w:rsidRPr="00DF7651">
        <w:rPr>
          <w:rFonts w:asciiTheme="minorHAnsi" w:hAnsiTheme="minorHAnsi" w:cstheme="minorHAnsi"/>
          <w:i/>
          <w:sz w:val="32"/>
          <w:szCs w:val="32"/>
        </w:rPr>
        <w:t>Is there a place for ‘an eye for an eye’ in respect of the most heinous crimes?</w:t>
      </w:r>
      <w:r w:rsidRPr="00DF7651">
        <w:rPr>
          <w:rFonts w:asciiTheme="minorHAnsi" w:hAnsiTheme="minorHAnsi" w:cstheme="minorHAnsi"/>
          <w:sz w:val="32"/>
          <w:szCs w:val="32"/>
        </w:rPr>
        <w:t>” Sandy Muirhead will lead this discussion.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Then into the New Year…..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February – “</w:t>
      </w:r>
      <w:r w:rsidRPr="00DF7651">
        <w:rPr>
          <w:rFonts w:asciiTheme="minorHAnsi" w:hAnsiTheme="minorHAnsi" w:cstheme="minorHAnsi"/>
          <w:i/>
          <w:sz w:val="32"/>
          <w:szCs w:val="32"/>
        </w:rPr>
        <w:t>Should we follow the Church of England example and provide services for transgender people?</w:t>
      </w:r>
      <w:r w:rsidRPr="00DF7651">
        <w:rPr>
          <w:rFonts w:asciiTheme="minorHAnsi" w:hAnsiTheme="minorHAnsi" w:cstheme="minorHAnsi"/>
          <w:sz w:val="32"/>
          <w:szCs w:val="32"/>
        </w:rPr>
        <w:t xml:space="preserve">” – probably led by Episcopalian priest [tba] 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March – “</w:t>
      </w:r>
      <w:r w:rsidRPr="00DF7651">
        <w:rPr>
          <w:rFonts w:asciiTheme="minorHAnsi" w:hAnsiTheme="minorHAnsi" w:cstheme="minorHAnsi"/>
          <w:i/>
          <w:sz w:val="32"/>
          <w:szCs w:val="32"/>
        </w:rPr>
        <w:t>Who should have the final say over a child’s welfare – parents, medics, the courts or other authorities?</w:t>
      </w:r>
      <w:r w:rsidRPr="00DF7651">
        <w:rPr>
          <w:rFonts w:asciiTheme="minorHAnsi" w:hAnsiTheme="minorHAnsi" w:cstheme="minorHAnsi"/>
          <w:sz w:val="32"/>
          <w:szCs w:val="32"/>
        </w:rPr>
        <w:t>” – led by Hilary Warnock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April – “</w:t>
      </w:r>
      <w:r w:rsidRPr="00DF7651">
        <w:rPr>
          <w:rFonts w:asciiTheme="minorHAnsi" w:hAnsiTheme="minorHAnsi" w:cstheme="minorHAnsi"/>
          <w:i/>
          <w:sz w:val="32"/>
          <w:szCs w:val="32"/>
        </w:rPr>
        <w:t>What is love?</w:t>
      </w:r>
      <w:r w:rsidRPr="00DF7651">
        <w:rPr>
          <w:rFonts w:asciiTheme="minorHAnsi" w:hAnsiTheme="minorHAnsi" w:cstheme="minorHAnsi"/>
          <w:sz w:val="32"/>
          <w:szCs w:val="32"/>
        </w:rPr>
        <w:t>”  - Discussion guided by our Minister, Iain.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Numbers attending last season’s meetings fluctuated quite widely. This made catering difficult and it was slightly embarrassing when guest discussion leaders had travelled a distance to be with us. So we urge men folk from the congregation and beyond to come along and join us and to those who are regulars – why not invite a pal or two? These are informal, friendly but worthwhile gatherings. We look forward to seeing you.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>Contact – Gordon Brown for any information [01577 840248]</w:t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  <w:r w:rsidRPr="00DF7651">
        <w:rPr>
          <w:rFonts w:asciiTheme="minorHAnsi" w:hAnsiTheme="minorHAnsi" w:cstheme="minorHAnsi"/>
          <w:sz w:val="32"/>
          <w:szCs w:val="32"/>
        </w:rPr>
        <w:tab/>
      </w:r>
      <w:r w:rsidRPr="00DF7651">
        <w:rPr>
          <w:rFonts w:asciiTheme="minorHAnsi" w:hAnsiTheme="minorHAnsi" w:cstheme="minorHAnsi"/>
          <w:sz w:val="32"/>
          <w:szCs w:val="32"/>
        </w:rPr>
        <w:tab/>
      </w:r>
      <w:r w:rsidRPr="00DF7651">
        <w:rPr>
          <w:rFonts w:asciiTheme="minorHAnsi" w:hAnsiTheme="minorHAnsi" w:cstheme="minorHAnsi"/>
          <w:sz w:val="32"/>
          <w:szCs w:val="32"/>
        </w:rPr>
        <w:tab/>
      </w:r>
      <w:r w:rsidRPr="00DF7651">
        <w:rPr>
          <w:rFonts w:asciiTheme="minorHAnsi" w:hAnsiTheme="minorHAnsi" w:cstheme="minorHAnsi"/>
          <w:sz w:val="32"/>
          <w:szCs w:val="32"/>
        </w:rPr>
        <w:tab/>
      </w: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DF7651" w:rsidRPr="00DF7651" w:rsidRDefault="00DF7651" w:rsidP="00DF765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1C7CA3" w:rsidRPr="00DF7651" w:rsidRDefault="001C7CA3">
      <w:pPr>
        <w:rPr>
          <w:rFonts w:asciiTheme="minorHAnsi" w:hAnsiTheme="minorHAnsi" w:cstheme="minorHAnsi"/>
          <w:sz w:val="32"/>
          <w:szCs w:val="32"/>
        </w:rPr>
      </w:pPr>
    </w:p>
    <w:sectPr w:rsidR="001C7CA3" w:rsidRPr="00DF7651" w:rsidSect="00DF7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51"/>
    <w:rsid w:val="001C7CA3"/>
    <w:rsid w:val="005244A6"/>
    <w:rsid w:val="00D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D21E1"/>
  <w15:chartTrackingRefBased/>
  <w15:docId w15:val="{85C4505B-E2A7-4E53-899C-E5C7AE4E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Thomson</dc:creator>
  <cp:keywords/>
  <dc:description/>
  <cp:lastModifiedBy>John Thomson</cp:lastModifiedBy>
  <cp:revision>1</cp:revision>
  <dcterms:created xsi:type="dcterms:W3CDTF">2017-09-08T10:26:00Z</dcterms:created>
  <dcterms:modified xsi:type="dcterms:W3CDTF">2017-09-08T10:29:00Z</dcterms:modified>
</cp:coreProperties>
</file>